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8464" w:type="dxa"/>
        <w:tblInd w:w="170" w:type="dxa"/>
        <w:tblLayout w:type="fixed"/>
        <w:tblLook w:val="04A0" w:firstRow="1" w:lastRow="0" w:firstColumn="1" w:lastColumn="0" w:noHBand="0" w:noVBand="1"/>
      </w:tblPr>
      <w:tblGrid>
        <w:gridCol w:w="284"/>
        <w:gridCol w:w="142"/>
        <w:gridCol w:w="859"/>
        <w:gridCol w:w="1677"/>
        <w:gridCol w:w="1696"/>
        <w:gridCol w:w="1556"/>
        <w:gridCol w:w="1554"/>
        <w:gridCol w:w="1331"/>
        <w:gridCol w:w="1554"/>
        <w:gridCol w:w="1378"/>
        <w:gridCol w:w="1711"/>
        <w:gridCol w:w="1696"/>
        <w:gridCol w:w="13026"/>
      </w:tblGrid>
      <w:tr w:rsidR="000B2A0A" w:rsidRPr="00AA7F1F" w:rsidTr="00AD48AD">
        <w:trPr>
          <w:trHeight w:val="8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A0A" w:rsidRPr="000B2A0A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0B2A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ведения о зачислении на обучение</w:t>
            </w:r>
          </w:p>
          <w:p w:rsidR="000B2A0A" w:rsidRPr="001F0A65" w:rsidRDefault="000B2A0A" w:rsidP="005134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B2A0A" w:rsidRPr="00AA7F1F" w:rsidTr="00AD48AD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A0A" w:rsidRPr="00AA7F1F" w:rsidRDefault="000B2A0A" w:rsidP="00286FD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6FD9" w:rsidRPr="00005C84" w:rsidRDefault="00416EA5" w:rsidP="00286FD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Дата формирования – 23.09.2026. Время формирования – 17:30:12</w:t>
            </w:r>
          </w:p>
          <w:p w:rsidR="00416EA5" w:rsidRPr="00005C84" w:rsidRDefault="00416EA5" w:rsidP="00286FD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Приемная кампания - Приемная кампания 000000056 от 11.12.2025 16:48:35</w:t>
            </w:r>
          </w:p>
          <w:p w:rsidR="00416EA5" w:rsidRPr="00005C84" w:rsidRDefault="00416EA5" w:rsidP="00286FD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Группа научных специальностей - 1.5. Биологические науки </w:t>
            </w:r>
          </w:p>
          <w:p w:rsidR="000B2A0A" w:rsidRPr="00005C84" w:rsidRDefault="00416EA5" w:rsidP="00416EA5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Конкурсная группа -  1.5.5. Физиология человека и животных (Бюджет)</w:t>
            </w:r>
          </w:p>
        </w:tc>
      </w:tr>
      <w:tr w:rsidR="000B2A0A" w:rsidRPr="00AA7F1F" w:rsidTr="00AD48AD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286FD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A0A" w:rsidRPr="00005C84" w:rsidRDefault="000B2A0A" w:rsidP="00286FD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Форма обучения - Очная</w:t>
            </w:r>
          </w:p>
        </w:tc>
      </w:tr>
      <w:tr w:rsidR="000B2A0A" w:rsidRPr="00AA7F1F" w:rsidTr="00AD48AD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286FD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A0A" w:rsidRPr="00005C84" w:rsidRDefault="000B2A0A" w:rsidP="00286FD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Уровень подготовки – Подготовка научных и научно-педагогических кадров в аспирантуре</w:t>
            </w:r>
          </w:p>
        </w:tc>
      </w:tr>
      <w:tr w:rsidR="000B2A0A" w:rsidRPr="00AA7F1F" w:rsidTr="00AD48AD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286FD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A0A" w:rsidRPr="00005C84" w:rsidRDefault="000B2A0A" w:rsidP="00286FD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Основание поступления - Бюджетная основа</w:t>
            </w:r>
          </w:p>
        </w:tc>
      </w:tr>
      <w:tr w:rsidR="000B2A0A" w:rsidRPr="00AA7F1F" w:rsidTr="00AD48AD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286FD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A0A" w:rsidRPr="00005C84" w:rsidRDefault="000B2A0A" w:rsidP="00286FD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Источник финансирования - Федеральный бюджет</w:t>
            </w:r>
          </w:p>
          <w:p w:rsidR="00416EA5" w:rsidRPr="00005C84" w:rsidRDefault="00416EA5" w:rsidP="00286FD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Категория приема – На общих основаниях</w:t>
            </w:r>
          </w:p>
        </w:tc>
      </w:tr>
      <w:tr w:rsidR="000B2A0A" w:rsidRPr="00AA7F1F" w:rsidTr="00AD48AD">
        <w:trPr>
          <w:trHeight w:val="51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286FD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2A0A" w:rsidRPr="00005C84" w:rsidRDefault="000B2A0A" w:rsidP="00286FD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Всего мест: </w:t>
            </w:r>
            <w:r w:rsidR="00416EA5"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. Зачислено: </w:t>
            </w:r>
            <w:r w:rsidR="00416EA5"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0B2A0A" w:rsidRPr="00005C84" w:rsidRDefault="000B2A0A" w:rsidP="00286FD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0072" w:rsidTr="00AD4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26" w:type="dxa"/>
          <w:trHeight w:val="1517"/>
        </w:trPr>
        <w:tc>
          <w:tcPr>
            <w:tcW w:w="859" w:type="dxa"/>
          </w:tcPr>
          <w:p w:rsidR="00A30072" w:rsidRPr="000B2A0A" w:rsidRDefault="00A30072" w:rsidP="00A30072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77" w:type="dxa"/>
          </w:tcPr>
          <w:p w:rsidR="00A30072" w:rsidRPr="000B2A0A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</w:tc>
        <w:tc>
          <w:tcPr>
            <w:tcW w:w="1696" w:type="dxa"/>
          </w:tcPr>
          <w:p w:rsidR="00A30072" w:rsidRPr="000B2A0A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Сумма конкурсных баллов</w:t>
            </w:r>
          </w:p>
        </w:tc>
        <w:tc>
          <w:tcPr>
            <w:tcW w:w="1556" w:type="dxa"/>
          </w:tcPr>
          <w:p w:rsidR="00A30072" w:rsidRPr="000B2A0A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вступительные испытания</w:t>
            </w:r>
          </w:p>
        </w:tc>
        <w:tc>
          <w:tcPr>
            <w:tcW w:w="1554" w:type="dxa"/>
          </w:tcPr>
          <w:p w:rsidR="00A30072" w:rsidRPr="000B2A0A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индивидуальные достижения</w:t>
            </w:r>
          </w:p>
        </w:tc>
        <w:tc>
          <w:tcPr>
            <w:tcW w:w="1331" w:type="dxa"/>
          </w:tcPr>
          <w:p w:rsidR="00A30072" w:rsidRPr="000B2A0A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</w:t>
            </w:r>
          </w:p>
        </w:tc>
        <w:tc>
          <w:tcPr>
            <w:tcW w:w="1554" w:type="dxa"/>
          </w:tcPr>
          <w:p w:rsidR="00A30072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</w:t>
            </w:r>
          </w:p>
          <w:p w:rsidR="00A30072" w:rsidRPr="000B2A0A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на зачисление</w:t>
            </w:r>
          </w:p>
        </w:tc>
        <w:tc>
          <w:tcPr>
            <w:tcW w:w="1378" w:type="dxa"/>
          </w:tcPr>
          <w:p w:rsidR="00A30072" w:rsidRPr="000B2A0A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1711" w:type="dxa"/>
          </w:tcPr>
          <w:p w:rsidR="00A30072" w:rsidRPr="000B2A0A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Канцелярский номер </w:t>
            </w:r>
          </w:p>
          <w:p w:rsidR="00A30072" w:rsidRPr="000B2A0A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  <w:tc>
          <w:tcPr>
            <w:tcW w:w="1696" w:type="dxa"/>
          </w:tcPr>
          <w:p w:rsidR="00A30072" w:rsidRPr="000B2A0A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Канцелярская дата </w:t>
            </w:r>
          </w:p>
          <w:p w:rsidR="00A30072" w:rsidRPr="000B2A0A" w:rsidRDefault="00A30072" w:rsidP="00A30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</w:tr>
      <w:tr w:rsidR="00A30072" w:rsidTr="00AD4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26" w:type="dxa"/>
          <w:trHeight w:val="693"/>
        </w:trPr>
        <w:tc>
          <w:tcPr>
            <w:tcW w:w="859" w:type="dxa"/>
          </w:tcPr>
          <w:p w:rsidR="00A30072" w:rsidRPr="00DA7D59" w:rsidRDefault="00A30072" w:rsidP="00A30072">
            <w:pPr>
              <w:ind w:left="33" w:firstLine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7" w:type="dxa"/>
          </w:tcPr>
          <w:p w:rsidR="00A30072" w:rsidRPr="00A30072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072">
              <w:rPr>
                <w:rFonts w:ascii="Times New Roman" w:hAnsi="Times New Roman" w:cs="Times New Roman"/>
                <w:sz w:val="24"/>
                <w:szCs w:val="24"/>
              </w:rPr>
              <w:t>1891842</w:t>
            </w:r>
          </w:p>
        </w:tc>
        <w:tc>
          <w:tcPr>
            <w:tcW w:w="1696" w:type="dxa"/>
          </w:tcPr>
          <w:p w:rsidR="00A30072" w:rsidRPr="002C1DB7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6" w:type="dxa"/>
          </w:tcPr>
          <w:p w:rsidR="00A30072" w:rsidRPr="002C1DB7" w:rsidRDefault="00AD48AD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4" w:type="dxa"/>
          </w:tcPr>
          <w:p w:rsidR="00A30072" w:rsidRPr="002C1DB7" w:rsidRDefault="00AD48AD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1" w:type="dxa"/>
          </w:tcPr>
          <w:p w:rsidR="00A30072" w:rsidRPr="00DA7D59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A30072" w:rsidRPr="00DA7D59" w:rsidRDefault="00A30072" w:rsidP="00A3007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59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378" w:type="dxa"/>
          </w:tcPr>
          <w:p w:rsidR="00A30072" w:rsidRPr="00DA7D59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59">
              <w:rPr>
                <w:rFonts w:ascii="Times New Roman" w:hAnsi="Times New Roman" w:cs="Times New Roman"/>
                <w:sz w:val="24"/>
                <w:szCs w:val="24"/>
              </w:rPr>
              <w:t>Зачислен</w:t>
            </w:r>
          </w:p>
        </w:tc>
        <w:tc>
          <w:tcPr>
            <w:tcW w:w="1711" w:type="dxa"/>
          </w:tcPr>
          <w:p w:rsidR="00A30072" w:rsidRPr="00DA7D59" w:rsidRDefault="00E56816" w:rsidP="00A3007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</w:p>
        </w:tc>
        <w:tc>
          <w:tcPr>
            <w:tcW w:w="1696" w:type="dxa"/>
          </w:tcPr>
          <w:p w:rsidR="00A30072" w:rsidRPr="00DA7D59" w:rsidRDefault="00A30072" w:rsidP="00A3007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7D59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30072" w:rsidTr="00AD4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26" w:type="dxa"/>
          <w:trHeight w:val="693"/>
        </w:trPr>
        <w:tc>
          <w:tcPr>
            <w:tcW w:w="859" w:type="dxa"/>
          </w:tcPr>
          <w:p w:rsidR="00A30072" w:rsidRPr="00DA7D59" w:rsidRDefault="00A30072" w:rsidP="00A30072">
            <w:pPr>
              <w:ind w:left="33" w:firstLine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7" w:type="dxa"/>
          </w:tcPr>
          <w:p w:rsidR="00A30072" w:rsidRPr="00A30072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2106154</w:t>
            </w:r>
          </w:p>
        </w:tc>
        <w:tc>
          <w:tcPr>
            <w:tcW w:w="1696" w:type="dxa"/>
          </w:tcPr>
          <w:p w:rsidR="00A30072" w:rsidRPr="002C1DB7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6" w:type="dxa"/>
          </w:tcPr>
          <w:p w:rsidR="00A30072" w:rsidRPr="002C1DB7" w:rsidRDefault="00AD48AD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4" w:type="dxa"/>
          </w:tcPr>
          <w:p w:rsidR="00A30072" w:rsidRPr="002C1DB7" w:rsidRDefault="00AD48AD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1" w:type="dxa"/>
          </w:tcPr>
          <w:p w:rsidR="00A30072" w:rsidRPr="00DA7D59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A30072" w:rsidRPr="00DA7D59" w:rsidRDefault="00A30072" w:rsidP="00A3007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59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378" w:type="dxa"/>
          </w:tcPr>
          <w:p w:rsidR="00A30072" w:rsidRPr="00DA7D59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59">
              <w:rPr>
                <w:rFonts w:ascii="Times New Roman" w:hAnsi="Times New Roman" w:cs="Times New Roman"/>
                <w:sz w:val="24"/>
                <w:szCs w:val="24"/>
              </w:rPr>
              <w:t>Зачислен</w:t>
            </w:r>
          </w:p>
        </w:tc>
        <w:tc>
          <w:tcPr>
            <w:tcW w:w="1711" w:type="dxa"/>
          </w:tcPr>
          <w:p w:rsidR="00A30072" w:rsidRPr="00DA7D59" w:rsidRDefault="00E56816" w:rsidP="00A3007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</w:p>
        </w:tc>
        <w:tc>
          <w:tcPr>
            <w:tcW w:w="1696" w:type="dxa"/>
          </w:tcPr>
          <w:p w:rsidR="00A30072" w:rsidRPr="00DA7D59" w:rsidRDefault="00A30072" w:rsidP="00A3007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7D59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30072" w:rsidTr="00AD4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26" w:type="dxa"/>
          <w:trHeight w:val="693"/>
        </w:trPr>
        <w:tc>
          <w:tcPr>
            <w:tcW w:w="859" w:type="dxa"/>
          </w:tcPr>
          <w:p w:rsidR="00A30072" w:rsidRPr="00DA7D59" w:rsidRDefault="00A30072" w:rsidP="00A30072">
            <w:pPr>
              <w:ind w:left="33" w:firstLine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7" w:type="dxa"/>
          </w:tcPr>
          <w:p w:rsidR="00A30072" w:rsidRPr="00A30072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2561051</w:t>
            </w:r>
          </w:p>
        </w:tc>
        <w:tc>
          <w:tcPr>
            <w:tcW w:w="1696" w:type="dxa"/>
          </w:tcPr>
          <w:p w:rsidR="00A30072" w:rsidRPr="002C1DB7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6" w:type="dxa"/>
          </w:tcPr>
          <w:p w:rsidR="00A30072" w:rsidRPr="002C1DB7" w:rsidRDefault="00AD48AD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4" w:type="dxa"/>
          </w:tcPr>
          <w:p w:rsidR="00A30072" w:rsidRPr="002C1DB7" w:rsidRDefault="00AD48AD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1" w:type="dxa"/>
          </w:tcPr>
          <w:p w:rsidR="00A30072" w:rsidRPr="00DA7D59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A30072" w:rsidRPr="00DA7D59" w:rsidRDefault="00A30072" w:rsidP="00A3007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59">
              <w:rPr>
                <w:rFonts w:ascii="Segoe UI Symbol" w:hAnsi="Segoe UI Symbol" w:cs="Segoe UI Symbol"/>
                <w:sz w:val="24"/>
                <w:szCs w:val="24"/>
              </w:rPr>
              <w:t>✓</w:t>
            </w:r>
          </w:p>
        </w:tc>
        <w:tc>
          <w:tcPr>
            <w:tcW w:w="1378" w:type="dxa"/>
          </w:tcPr>
          <w:p w:rsidR="00A30072" w:rsidRPr="00DA7D59" w:rsidRDefault="00A30072" w:rsidP="00A30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59">
              <w:rPr>
                <w:rFonts w:ascii="Times New Roman" w:hAnsi="Times New Roman" w:cs="Times New Roman"/>
                <w:sz w:val="24"/>
                <w:szCs w:val="24"/>
              </w:rPr>
              <w:t>Зачислен</w:t>
            </w:r>
          </w:p>
        </w:tc>
        <w:tc>
          <w:tcPr>
            <w:tcW w:w="1711" w:type="dxa"/>
          </w:tcPr>
          <w:p w:rsidR="00A30072" w:rsidRPr="00DA7D59" w:rsidRDefault="00E56816" w:rsidP="00A3007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  <w:bookmarkStart w:id="0" w:name="_GoBack"/>
            <w:bookmarkEnd w:id="0"/>
          </w:p>
        </w:tc>
        <w:tc>
          <w:tcPr>
            <w:tcW w:w="1696" w:type="dxa"/>
          </w:tcPr>
          <w:p w:rsidR="00A30072" w:rsidRPr="00DA7D59" w:rsidRDefault="00A30072" w:rsidP="00A30072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7D59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600BA0" w:rsidRPr="00AA7F1F" w:rsidRDefault="00600BA0" w:rsidP="00286FD9">
      <w:pPr>
        <w:ind w:left="142"/>
        <w:rPr>
          <w:sz w:val="28"/>
          <w:szCs w:val="28"/>
        </w:rPr>
      </w:pPr>
    </w:p>
    <w:sectPr w:rsidR="00600BA0" w:rsidRPr="00AA7F1F" w:rsidSect="00286FD9">
      <w:pgSz w:w="16838" w:h="11906" w:orient="landscape"/>
      <w:pgMar w:top="709" w:right="1134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33"/>
    <w:rsid w:val="00005C84"/>
    <w:rsid w:val="000B2A0A"/>
    <w:rsid w:val="00247D47"/>
    <w:rsid w:val="00286FD9"/>
    <w:rsid w:val="002C1DB7"/>
    <w:rsid w:val="00416EA5"/>
    <w:rsid w:val="00424EC2"/>
    <w:rsid w:val="005A1933"/>
    <w:rsid w:val="005D7FDC"/>
    <w:rsid w:val="00600BA0"/>
    <w:rsid w:val="006E6B17"/>
    <w:rsid w:val="00762907"/>
    <w:rsid w:val="00771E2F"/>
    <w:rsid w:val="00966906"/>
    <w:rsid w:val="00A30072"/>
    <w:rsid w:val="00AA7F1F"/>
    <w:rsid w:val="00AD48AD"/>
    <w:rsid w:val="00BD7F2A"/>
    <w:rsid w:val="00DA7D59"/>
    <w:rsid w:val="00E5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889E8-2BB5-4C67-9C1E-4F876CE9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6E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2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Леонова Наталья Валентиновна</cp:lastModifiedBy>
  <cp:revision>4</cp:revision>
  <cp:lastPrinted>2026-09-21T09:14:00Z</cp:lastPrinted>
  <dcterms:created xsi:type="dcterms:W3CDTF">2026-09-21T09:52:00Z</dcterms:created>
  <dcterms:modified xsi:type="dcterms:W3CDTF">2026-09-23T13:03:00Z</dcterms:modified>
</cp:coreProperties>
</file>