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EA" w:rsidRPr="003222A7" w:rsidRDefault="006E27EA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6E27EA" w:rsidRPr="003222A7" w:rsidRDefault="006E27EA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6E27EA" w:rsidRPr="003222A7" w:rsidRDefault="006E27EA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4E4729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4E4729">
        <w:rPr>
          <w:rFonts w:ascii="Times New Roman" w:hAnsi="Times New Roman" w:cs="Times New Roman"/>
          <w:b/>
          <w:sz w:val="24"/>
          <w:szCs w:val="24"/>
        </w:rPr>
        <w:t>ЫЙ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729">
        <w:rPr>
          <w:rFonts w:ascii="Times New Roman" w:hAnsi="Times New Roman" w:cs="Times New Roman"/>
          <w:b/>
          <w:sz w:val="24"/>
          <w:szCs w:val="24"/>
        </w:rPr>
        <w:t>УНИВЕРСИТЕТ Ф</w:t>
      </w:r>
      <w:r w:rsidRPr="003222A7">
        <w:rPr>
          <w:rFonts w:ascii="Times New Roman" w:hAnsi="Times New Roman" w:cs="Times New Roman"/>
          <w:b/>
          <w:sz w:val="24"/>
          <w:szCs w:val="24"/>
        </w:rPr>
        <w:t>ИЗИЧЕСКОЙ КУЛЬТУРЫ, СПОРТА И ТУРИЗМА»</w:t>
      </w:r>
    </w:p>
    <w:p w:rsidR="006E27EA" w:rsidRDefault="004E4729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«Поволжский</w:t>
      </w:r>
      <w:r w:rsidR="006E27EA"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27EA" w:rsidRPr="003222A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E27EA"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="006E27EA"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0C1F91" w:rsidRDefault="000C1F91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F91" w:rsidRDefault="000C1F91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F91" w:rsidRDefault="000C1F91" w:rsidP="004E472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05B4" w:rsidRPr="003222A7" w:rsidRDefault="00AD05B4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2A7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AD05B4" w:rsidRPr="003222A7" w:rsidRDefault="00AD05B4" w:rsidP="004E4729">
      <w:pPr>
        <w:spacing w:after="0"/>
        <w:ind w:right="20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2A7">
        <w:rPr>
          <w:rFonts w:ascii="Times New Roman" w:hAnsi="Times New Roman" w:cs="Times New Roman"/>
          <w:sz w:val="28"/>
          <w:szCs w:val="28"/>
        </w:rPr>
        <w:t>из</w:t>
      </w:r>
      <w:r w:rsidRPr="003222A7">
        <w:rPr>
          <w:rFonts w:ascii="Times New Roman" w:hAnsi="Times New Roman" w:cs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 w:rsidR="004E47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E52E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 w:cs="Times New Roman"/>
          <w:sz w:val="28"/>
          <w:szCs w:val="28"/>
        </w:rPr>
        <w:t>едерально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высшего образования «Поволжск</w:t>
      </w:r>
      <w:r w:rsidR="004E4729">
        <w:rPr>
          <w:rFonts w:ascii="Times New Roman" w:hAnsi="Times New Roman" w:cs="Times New Roman"/>
          <w:sz w:val="28"/>
          <w:szCs w:val="28"/>
        </w:rPr>
        <w:t>ий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E4729">
        <w:rPr>
          <w:rFonts w:ascii="Times New Roman" w:hAnsi="Times New Roman" w:cs="Times New Roman"/>
          <w:sz w:val="28"/>
          <w:szCs w:val="28"/>
        </w:rPr>
        <w:t xml:space="preserve">ый университет </w:t>
      </w:r>
      <w:r w:rsidRPr="003222A7">
        <w:rPr>
          <w:rFonts w:ascii="Times New Roman" w:hAnsi="Times New Roman" w:cs="Times New Roman"/>
          <w:sz w:val="28"/>
          <w:szCs w:val="28"/>
        </w:rPr>
        <w:t>физической ку</w:t>
      </w:r>
      <w:r w:rsidR="00375A41">
        <w:rPr>
          <w:rFonts w:ascii="Times New Roman" w:hAnsi="Times New Roman" w:cs="Times New Roman"/>
          <w:sz w:val="28"/>
          <w:szCs w:val="28"/>
        </w:rPr>
        <w:t>льтуры, спорта и туризма» на 202</w:t>
      </w:r>
      <w:r w:rsidR="00E52E8B">
        <w:rPr>
          <w:rFonts w:ascii="Times New Roman" w:hAnsi="Times New Roman" w:cs="Times New Roman"/>
          <w:sz w:val="28"/>
          <w:szCs w:val="28"/>
        </w:rPr>
        <w:t>6</w:t>
      </w:r>
      <w:r w:rsidR="007D5BCC">
        <w:rPr>
          <w:rFonts w:ascii="Times New Roman" w:hAnsi="Times New Roman" w:cs="Times New Roman"/>
          <w:sz w:val="28"/>
          <w:szCs w:val="28"/>
        </w:rPr>
        <w:t>-202</w:t>
      </w:r>
      <w:r w:rsidR="00E52E8B">
        <w:rPr>
          <w:rFonts w:ascii="Times New Roman" w:hAnsi="Times New Roman" w:cs="Times New Roman"/>
          <w:sz w:val="28"/>
          <w:szCs w:val="28"/>
        </w:rPr>
        <w:t>7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D6AF6" w:rsidRDefault="00DD6AF6" w:rsidP="004E4729">
      <w:pPr>
        <w:ind w:firstLine="709"/>
      </w:pPr>
    </w:p>
    <w:p w:rsidR="00E52E8B" w:rsidRDefault="00E52E8B" w:rsidP="004E4729">
      <w:pPr>
        <w:ind w:firstLine="709"/>
      </w:pPr>
    </w:p>
    <w:p w:rsidR="00E52E8B" w:rsidRPr="00E52E8B" w:rsidRDefault="00E52E8B" w:rsidP="00E52E8B">
      <w:pPr>
        <w:pStyle w:val="2"/>
        <w:spacing w:line="276" w:lineRule="auto"/>
        <w:ind w:left="0" w:right="-1" w:firstLine="709"/>
        <w:jc w:val="center"/>
      </w:pPr>
      <w:r w:rsidRPr="00273163">
        <w:t>Х</w:t>
      </w:r>
      <w:r w:rsidRPr="00273163">
        <w:rPr>
          <w:lang w:val="en-US"/>
        </w:rPr>
        <w:t>I</w:t>
      </w:r>
      <w:r w:rsidRPr="00E52E8B">
        <w:t>.</w:t>
      </w:r>
      <w:r w:rsidRPr="00E52E8B">
        <w:rPr>
          <w:spacing w:val="59"/>
        </w:rPr>
        <w:t xml:space="preserve"> </w:t>
      </w:r>
      <w:r w:rsidRPr="00E52E8B">
        <w:t>Особенности</w:t>
      </w:r>
      <w:r w:rsidRPr="00E52E8B">
        <w:rPr>
          <w:spacing w:val="22"/>
        </w:rPr>
        <w:t xml:space="preserve"> </w:t>
      </w:r>
      <w:r w:rsidRPr="00E52E8B">
        <w:t>проведения</w:t>
      </w:r>
      <w:r w:rsidRPr="00E52E8B">
        <w:rPr>
          <w:spacing w:val="10"/>
        </w:rPr>
        <w:t xml:space="preserve"> </w:t>
      </w:r>
      <w:r w:rsidRPr="00E52E8B">
        <w:t>вступительных</w:t>
      </w:r>
      <w:r w:rsidRPr="00E52E8B">
        <w:rPr>
          <w:spacing w:val="16"/>
        </w:rPr>
        <w:t xml:space="preserve"> </w:t>
      </w:r>
      <w:r w:rsidRPr="00E52E8B">
        <w:rPr>
          <w:spacing w:val="-2"/>
        </w:rPr>
        <w:t>испытаний</w:t>
      </w:r>
    </w:p>
    <w:p w:rsidR="00E52E8B" w:rsidRPr="00E52E8B" w:rsidRDefault="00E52E8B" w:rsidP="00E52E8B">
      <w:pPr>
        <w:spacing w:line="276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8B">
        <w:rPr>
          <w:rFonts w:ascii="Times New Roman" w:hAnsi="Times New Roman" w:cs="Times New Roman"/>
          <w:b/>
          <w:sz w:val="28"/>
          <w:szCs w:val="28"/>
        </w:rPr>
        <w:t>для</w:t>
      </w:r>
      <w:r w:rsidRPr="00E52E8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инвалидов</w:t>
      </w:r>
      <w:r w:rsidRPr="00E52E8B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и</w:t>
      </w:r>
      <w:r w:rsidRPr="00E52E8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лиц</w:t>
      </w:r>
      <w:r w:rsidRPr="00E52E8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с</w:t>
      </w:r>
      <w:r w:rsidRPr="00E52E8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ограниченными</w:t>
      </w:r>
      <w:r w:rsidRPr="00E52E8B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возможностями</w:t>
      </w:r>
      <w:r w:rsidRPr="00E52E8B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pacing w:val="-2"/>
          <w:sz w:val="28"/>
          <w:szCs w:val="28"/>
        </w:rPr>
        <w:t>здоровья</w:t>
      </w:r>
    </w:p>
    <w:p w:rsidR="00E52E8B" w:rsidRPr="0050326E" w:rsidRDefault="0050326E" w:rsidP="009E4CEC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При</w:t>
      </w:r>
      <w:r w:rsidR="00E52E8B" w:rsidRPr="0050326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проведении</w:t>
      </w:r>
      <w:r w:rsidR="00E52E8B" w:rsidRPr="0050326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вступительных</w:t>
      </w:r>
      <w:r w:rsidR="00E52E8B" w:rsidRPr="0050326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испытаний</w:t>
      </w:r>
      <w:r w:rsidR="00E52E8B" w:rsidRPr="0050326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для</w:t>
      </w:r>
      <w:r w:rsidR="00E52E8B" w:rsidRPr="0050326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поступающих из</w:t>
      </w:r>
      <w:r w:rsidR="00E52E8B" w:rsidRPr="0050326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числа</w:t>
      </w:r>
      <w:r w:rsidR="00E52E8B" w:rsidRPr="005032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инвалидов</w:t>
      </w:r>
      <w:r w:rsidR="00E52E8B" w:rsidRPr="005032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и</w:t>
      </w:r>
      <w:r w:rsidR="00E52E8B" w:rsidRPr="0050326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лиц</w:t>
      </w:r>
      <w:r w:rsidR="00E52E8B" w:rsidRPr="0050326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с</w:t>
      </w:r>
      <w:r w:rsidR="00E52E8B" w:rsidRPr="0050326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E52E8B" w:rsidRPr="005032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sz w:val="28"/>
          <w:szCs w:val="28"/>
        </w:rPr>
        <w:t>(далее</w:t>
      </w:r>
      <w:r w:rsidR="00E52E8B" w:rsidRPr="0050326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52E8B" w:rsidRPr="0050326E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E52E8B" w:rsidRPr="0050326E">
        <w:rPr>
          <w:rFonts w:ascii="Times New Roman" w:hAnsi="Times New Roman" w:cs="Times New Roman"/>
          <w:sz w:val="28"/>
          <w:szCs w:val="28"/>
        </w:rPr>
        <w:t xml:space="preserve">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</w:t>
      </w:r>
      <w:r w:rsidR="00E52E8B" w:rsidRPr="0050326E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E52E8B" w:rsidRPr="0050326E">
        <w:rPr>
          <w:rFonts w:ascii="Times New Roman" w:hAnsi="Times New Roman" w:cs="Times New Roman"/>
          <w:sz w:val="28"/>
          <w:szCs w:val="28"/>
        </w:rPr>
        <w:t>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E52E8B" w:rsidRPr="0050326E" w:rsidRDefault="00E52E8B" w:rsidP="009E4CEC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26E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5032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26E">
        <w:rPr>
          <w:rFonts w:ascii="Times New Roman" w:hAnsi="Times New Roman" w:cs="Times New Roman"/>
          <w:sz w:val="28"/>
          <w:szCs w:val="28"/>
        </w:rPr>
        <w:t>вступительного</w:t>
      </w:r>
      <w:r w:rsidRPr="005032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26E">
        <w:rPr>
          <w:rFonts w:ascii="Times New Roman" w:hAnsi="Times New Roman" w:cs="Times New Roman"/>
          <w:sz w:val="28"/>
          <w:szCs w:val="28"/>
        </w:rPr>
        <w:t>испытания</w:t>
      </w:r>
      <w:r w:rsidRPr="005032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26E">
        <w:rPr>
          <w:rFonts w:ascii="Times New Roman" w:hAnsi="Times New Roman" w:cs="Times New Roman"/>
          <w:sz w:val="28"/>
          <w:szCs w:val="28"/>
        </w:rPr>
        <w:t>для</w:t>
      </w:r>
      <w:r w:rsidRPr="005032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26E">
        <w:rPr>
          <w:rFonts w:ascii="Times New Roman" w:hAnsi="Times New Roman" w:cs="Times New Roman"/>
          <w:sz w:val="28"/>
          <w:szCs w:val="28"/>
        </w:rPr>
        <w:t>поступающих</w:t>
      </w:r>
      <w:r w:rsidRPr="005032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326E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увеличивается по решению Университета, но не более чем на 1,5 часа.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При очном проведении вступительных испытаний в Университете должен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быть обеспечен беспрепятственный доступ поступающих с ограниченными возможностями здоровья в аудитории, туалетные и другие помещения,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а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также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условия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их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пребывания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указанных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E52E8B" w:rsidRPr="00E52E8B" w:rsidRDefault="00E52E8B" w:rsidP="009E4CEC">
      <w:pPr>
        <w:pStyle w:val="a4"/>
        <w:ind w:right="-1" w:firstLine="709"/>
      </w:pPr>
      <w:r w:rsidRPr="00E52E8B"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E52E8B" w:rsidRPr="00E52E8B" w:rsidRDefault="00E52E8B" w:rsidP="009E4CEC">
      <w:pPr>
        <w:pStyle w:val="a4"/>
        <w:ind w:right="-1" w:firstLine="709"/>
      </w:pPr>
      <w:r w:rsidRPr="00E52E8B">
        <w:t>Число поступающих с ограниченными возможностями здоровья в одной аудитории не должно превышать:</w:t>
      </w:r>
    </w:p>
    <w:p w:rsidR="00E52E8B" w:rsidRPr="00E52E8B" w:rsidRDefault="00E52E8B" w:rsidP="009E4CEC">
      <w:pPr>
        <w:pStyle w:val="a4"/>
        <w:ind w:right="-1" w:firstLine="709"/>
      </w:pPr>
      <w:r w:rsidRPr="00E52E8B">
        <w:t>при сдаче вступительного испытания в письменной форме — 12 человек;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lastRenderedPageBreak/>
        <w:t>при сдаче вступительного испытания в устной форме — 6 человек.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задание,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общаться с</w:t>
      </w:r>
      <w:r w:rsidRPr="00E52E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лицами,</w:t>
      </w:r>
      <w:r w:rsidRPr="00E52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проводящими вступительное</w:t>
      </w:r>
      <w:r w:rsidRPr="00E52E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испытание).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Поступающие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 ограниченными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возможностями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здоровья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могут в процессе сдачи вступительного испытания пользоваться техническими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средствами,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необходимыми</w:t>
      </w:r>
      <w:r w:rsidRPr="00E52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связи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индивидуальными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особенностями.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обеспечивается выполнение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следующих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дополнительных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требований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зависимости </w:t>
      </w:r>
      <w:proofErr w:type="gramStart"/>
      <w:r w:rsidRPr="00E52E8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ограниченными возможностями здоровья: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3"/>
        </w:numPr>
        <w:tabs>
          <w:tab w:val="left" w:pos="107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слепых: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</w:t>
      </w:r>
      <w:r w:rsidRPr="00E52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помощью компьютера со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специализированным программным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обеспечением для</w:t>
      </w:r>
      <w:r w:rsidRPr="00E52E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слепых, либо</w:t>
      </w:r>
      <w:r w:rsidRPr="00E52E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зачитываются ассистентом;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Брайля</w:t>
      </w:r>
      <w:r w:rsidRPr="00E52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или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на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компьютере со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специализированным</w:t>
      </w:r>
      <w:r w:rsidRPr="00E52E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программным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обеспечением</w:t>
      </w:r>
      <w:r w:rsidRPr="00E52E8B"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слепых либо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E52E8B">
        <w:rPr>
          <w:rFonts w:ascii="Times New Roman" w:hAnsi="Times New Roman" w:cs="Times New Roman"/>
          <w:spacing w:val="-2"/>
          <w:sz w:val="28"/>
          <w:szCs w:val="28"/>
        </w:rPr>
        <w:t>надиктовываются</w:t>
      </w:r>
      <w:proofErr w:type="spellEnd"/>
      <w:r w:rsidRPr="00E52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ассистенту;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поступающим для выполнения задания при необходимости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предоставляется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комплект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письменных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принадлежностей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бумага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 xml:space="preserve">письма </w:t>
      </w:r>
      <w:r w:rsidRPr="00E52E8B">
        <w:rPr>
          <w:rFonts w:ascii="Times New Roman" w:hAnsi="Times New Roman" w:cs="Times New Roman"/>
          <w:sz w:val="28"/>
          <w:szCs w:val="28"/>
        </w:rPr>
        <w:t>рельефно-точечным шрифтом Брайля, компьютер со специализированным программным обеспечением для слепых (при очном проведении вступительных</w:t>
      </w:r>
      <w:r w:rsidRPr="00E52E8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испытаний);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слабовидящих:</w:t>
      </w:r>
    </w:p>
    <w:p w:rsidR="00E52E8B" w:rsidRPr="00E52E8B" w:rsidRDefault="00E52E8B" w:rsidP="009E4CEC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обеспечивается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индивидуальное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равномерное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освещение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не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менее 300</w:t>
      </w:r>
      <w:r w:rsidRPr="00E52E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люкс</w:t>
      </w:r>
      <w:r w:rsidRPr="00E52E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(при</w:t>
      </w:r>
      <w:r w:rsidRPr="00E52E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очном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проведении</w:t>
      </w:r>
      <w:r w:rsidRPr="00E52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вступительных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испытаний);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поступающим для выполнения задания при необходимости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предоставляется</w:t>
      </w:r>
      <w:r w:rsidRPr="00E52E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увеличивающее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устройство,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возможно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использование </w:t>
      </w:r>
      <w:r w:rsidRPr="00E52E8B">
        <w:rPr>
          <w:rFonts w:ascii="Times New Roman" w:hAnsi="Times New Roman" w:cs="Times New Roman"/>
          <w:sz w:val="28"/>
          <w:szCs w:val="28"/>
        </w:rPr>
        <w:t>собственных увеличивающих устройств (при очном проведении вступительных</w:t>
      </w:r>
      <w:r w:rsidRPr="00E52E8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испытаний);</w:t>
      </w:r>
    </w:p>
    <w:p w:rsidR="00E52E8B" w:rsidRPr="00E52E8B" w:rsidRDefault="00E52E8B" w:rsidP="009E4C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задания для выполнения, а также инструкция по порядку проведения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вступительных</w:t>
      </w:r>
      <w:r w:rsidRPr="00E52E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испытаний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оформляются увеличенным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шрифтом;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3"/>
        </w:numPr>
        <w:tabs>
          <w:tab w:val="left" w:pos="104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глухих и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слабослышащих:</w:t>
      </w:r>
    </w:p>
    <w:p w:rsidR="00E52E8B" w:rsidRPr="00E52E8B" w:rsidRDefault="00E52E8B" w:rsidP="009E4CEC">
      <w:pPr>
        <w:pStyle w:val="a4"/>
        <w:ind w:right="-1" w:firstLine="709"/>
      </w:pPr>
      <w:r w:rsidRPr="00E52E8B">
        <w:t xml:space="preserve">обеспечивается наличие звукоусиливающей аппаратуры коллективного </w:t>
      </w:r>
      <w:r w:rsidRPr="00E52E8B">
        <w:lastRenderedPageBreak/>
        <w:t>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</w:t>
      </w:r>
      <w:r w:rsidRPr="00E52E8B">
        <w:rPr>
          <w:spacing w:val="40"/>
        </w:rPr>
        <w:t xml:space="preserve"> </w:t>
      </w:r>
      <w:r w:rsidRPr="00E52E8B">
        <w:t>испытаний);</w:t>
      </w:r>
    </w:p>
    <w:p w:rsidR="00E52E8B" w:rsidRPr="00E52E8B" w:rsidRDefault="00E52E8B" w:rsidP="009E4CEC">
      <w:pPr>
        <w:pStyle w:val="a4"/>
        <w:ind w:right="-1" w:firstLine="709"/>
      </w:pPr>
      <w:r w:rsidRPr="00E52E8B">
        <w:t>предоставляются</w:t>
      </w:r>
      <w:r w:rsidRPr="00E52E8B">
        <w:rPr>
          <w:spacing w:val="-6"/>
        </w:rPr>
        <w:t xml:space="preserve"> </w:t>
      </w:r>
      <w:r w:rsidRPr="00E52E8B">
        <w:t>услуги</w:t>
      </w:r>
      <w:r w:rsidRPr="00E52E8B">
        <w:rPr>
          <w:spacing w:val="3"/>
        </w:rPr>
        <w:t xml:space="preserve"> </w:t>
      </w:r>
      <w:proofErr w:type="spellStart"/>
      <w:r w:rsidRPr="00E52E8B">
        <w:rPr>
          <w:spacing w:val="-2"/>
        </w:rPr>
        <w:t>сурдопереводчика</w:t>
      </w:r>
      <w:proofErr w:type="spellEnd"/>
      <w:r w:rsidRPr="00E52E8B">
        <w:rPr>
          <w:spacing w:val="-2"/>
        </w:rPr>
        <w:t>;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для слепоглухих предоставляются услуги </w:t>
      </w:r>
      <w:proofErr w:type="spellStart"/>
      <w:r w:rsidRPr="00E52E8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52E8B">
        <w:rPr>
          <w:rFonts w:ascii="Times New Roman" w:hAnsi="Times New Roman" w:cs="Times New Roman"/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 лиц с тяжелыми нарушениями речи, глухих, слабослышащих вступительные испытания, проводимые в устной форме, по решению Университета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проводятся в письменной форме;</w:t>
      </w:r>
    </w:p>
    <w:p w:rsidR="00E52E8B" w:rsidRPr="00E52E8B" w:rsidRDefault="00E52E8B" w:rsidP="009E4CE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7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 лиц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нарушениями опорно-двигательного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аппарата, нарушениями двигательных функций верхних конечностей или отсутствием верхних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конечностей:</w:t>
      </w:r>
    </w:p>
    <w:p w:rsidR="00E52E8B" w:rsidRPr="00E52E8B" w:rsidRDefault="00E52E8B" w:rsidP="009E4CEC">
      <w:pPr>
        <w:pStyle w:val="a4"/>
        <w:tabs>
          <w:tab w:val="left" w:pos="3019"/>
          <w:tab w:val="left" w:pos="4730"/>
          <w:tab w:val="left" w:pos="7130"/>
          <w:tab w:val="left" w:pos="8191"/>
        </w:tabs>
        <w:ind w:right="-1" w:firstLine="709"/>
      </w:pPr>
      <w:r w:rsidRPr="00E52E8B">
        <w:rPr>
          <w:spacing w:val="-2"/>
        </w:rPr>
        <w:t>письменные</w:t>
      </w:r>
      <w:r w:rsidRPr="00E52E8B">
        <w:tab/>
      </w:r>
      <w:r w:rsidRPr="00E52E8B">
        <w:rPr>
          <w:spacing w:val="-2"/>
        </w:rPr>
        <w:t>задания</w:t>
      </w:r>
      <w:r w:rsidRPr="00E52E8B">
        <w:tab/>
      </w:r>
      <w:r w:rsidRPr="00E52E8B">
        <w:rPr>
          <w:spacing w:val="-2"/>
        </w:rPr>
        <w:t>выполняются</w:t>
      </w:r>
      <w:r w:rsidRPr="00E52E8B">
        <w:tab/>
      </w:r>
      <w:r w:rsidRPr="00E52E8B">
        <w:rPr>
          <w:spacing w:val="-6"/>
        </w:rPr>
        <w:t xml:space="preserve">на </w:t>
      </w:r>
      <w:r w:rsidRPr="00E52E8B">
        <w:rPr>
          <w:spacing w:val="-2"/>
        </w:rPr>
        <w:t xml:space="preserve">компьютере </w:t>
      </w:r>
      <w:r w:rsidRPr="00E52E8B">
        <w:t xml:space="preserve">со специализированным программным обеспечением или </w:t>
      </w:r>
      <w:proofErr w:type="spellStart"/>
      <w:r w:rsidRPr="00E52E8B">
        <w:t>надиктовываются</w:t>
      </w:r>
      <w:proofErr w:type="spellEnd"/>
      <w:r w:rsidRPr="00E52E8B">
        <w:t xml:space="preserve"> </w:t>
      </w:r>
      <w:r w:rsidRPr="00E52E8B">
        <w:rPr>
          <w:spacing w:val="-2"/>
        </w:rPr>
        <w:t>ассистенту;</w:t>
      </w:r>
    </w:p>
    <w:p w:rsidR="00E52E8B" w:rsidRPr="00E52E8B" w:rsidRDefault="00E52E8B" w:rsidP="009E4CEC">
      <w:pPr>
        <w:pStyle w:val="a4"/>
        <w:ind w:right="-1" w:firstLine="709"/>
      </w:pPr>
      <w:r w:rsidRPr="00E52E8B">
        <w:t>вступительные</w:t>
      </w:r>
      <w:r w:rsidRPr="00E52E8B">
        <w:rPr>
          <w:spacing w:val="-18"/>
        </w:rPr>
        <w:t xml:space="preserve"> </w:t>
      </w:r>
      <w:r w:rsidRPr="00E52E8B">
        <w:t>испытания,</w:t>
      </w:r>
      <w:r w:rsidRPr="00E52E8B">
        <w:rPr>
          <w:spacing w:val="-15"/>
        </w:rPr>
        <w:t xml:space="preserve"> </w:t>
      </w:r>
      <w:r w:rsidRPr="00E52E8B">
        <w:t>проводимые</w:t>
      </w:r>
      <w:r w:rsidRPr="00E52E8B">
        <w:rPr>
          <w:spacing w:val="-9"/>
        </w:rPr>
        <w:t xml:space="preserve"> </w:t>
      </w:r>
      <w:r w:rsidRPr="00E52E8B">
        <w:t>в</w:t>
      </w:r>
      <w:r w:rsidRPr="00E52E8B">
        <w:rPr>
          <w:spacing w:val="-18"/>
        </w:rPr>
        <w:t xml:space="preserve"> </w:t>
      </w:r>
      <w:r w:rsidRPr="00E52E8B">
        <w:t>письменной</w:t>
      </w:r>
      <w:r w:rsidRPr="00E52E8B">
        <w:rPr>
          <w:spacing w:val="-9"/>
        </w:rPr>
        <w:t xml:space="preserve"> </w:t>
      </w:r>
      <w:r w:rsidRPr="00E52E8B">
        <w:t>форме,</w:t>
      </w:r>
      <w:r w:rsidRPr="00E52E8B">
        <w:rPr>
          <w:spacing w:val="-16"/>
        </w:rPr>
        <w:t xml:space="preserve"> </w:t>
      </w:r>
      <w:r w:rsidRPr="00E52E8B">
        <w:t>по</w:t>
      </w:r>
      <w:r w:rsidRPr="00E52E8B">
        <w:rPr>
          <w:spacing w:val="-18"/>
        </w:rPr>
        <w:t xml:space="preserve"> </w:t>
      </w:r>
      <w:r w:rsidRPr="00E52E8B">
        <w:t>решению Университета проводятся в устной форме.</w:t>
      </w:r>
    </w:p>
    <w:p w:rsidR="00A73A17" w:rsidRPr="00E52E8B" w:rsidRDefault="00A73A17" w:rsidP="009E4CEC">
      <w:pPr>
        <w:pStyle w:val="2"/>
        <w:ind w:left="0" w:right="-1" w:firstLine="709"/>
        <w:jc w:val="both"/>
      </w:pPr>
    </w:p>
    <w:bookmarkEnd w:id="0"/>
    <w:p w:rsidR="007636D2" w:rsidRPr="00E52E8B" w:rsidRDefault="007636D2" w:rsidP="009E4CE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636D2" w:rsidRPr="00E5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54E61"/>
    <w:multiLevelType w:val="hybridMultilevel"/>
    <w:tmpl w:val="38C069C8"/>
    <w:lvl w:ilvl="0" w:tplc="A8485FB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6816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D77006"/>
    <w:multiLevelType w:val="hybridMultilevel"/>
    <w:tmpl w:val="A8FAEEC2"/>
    <w:lvl w:ilvl="0" w:tplc="4DB6A092">
      <w:start w:val="8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0E68B9"/>
    <w:multiLevelType w:val="hybridMultilevel"/>
    <w:tmpl w:val="4C46B274"/>
    <w:lvl w:ilvl="0" w:tplc="900CB6F2">
      <w:start w:val="1"/>
      <w:numFmt w:val="decimal"/>
      <w:lvlText w:val="%1)"/>
      <w:lvlJc w:val="left"/>
      <w:pPr>
        <w:ind w:left="1070" w:hanging="309"/>
      </w:pPr>
      <w:rPr>
        <w:rFonts w:hint="default"/>
        <w:spacing w:val="0"/>
        <w:w w:val="100"/>
        <w:lang w:val="ru-RU" w:eastAsia="en-US" w:bidi="ar-SA"/>
      </w:rPr>
    </w:lvl>
    <w:lvl w:ilvl="1" w:tplc="7316B568">
      <w:numFmt w:val="bullet"/>
      <w:lvlText w:val="•"/>
      <w:lvlJc w:val="left"/>
      <w:pPr>
        <w:ind w:left="1940" w:hanging="309"/>
      </w:pPr>
      <w:rPr>
        <w:rFonts w:hint="default"/>
        <w:lang w:val="ru-RU" w:eastAsia="en-US" w:bidi="ar-SA"/>
      </w:rPr>
    </w:lvl>
    <w:lvl w:ilvl="2" w:tplc="F4BEDF4E">
      <w:numFmt w:val="bullet"/>
      <w:lvlText w:val="•"/>
      <w:lvlJc w:val="left"/>
      <w:pPr>
        <w:ind w:left="2801" w:hanging="309"/>
      </w:pPr>
      <w:rPr>
        <w:rFonts w:hint="default"/>
        <w:lang w:val="ru-RU" w:eastAsia="en-US" w:bidi="ar-SA"/>
      </w:rPr>
    </w:lvl>
    <w:lvl w:ilvl="3" w:tplc="58E011BE">
      <w:numFmt w:val="bullet"/>
      <w:lvlText w:val="•"/>
      <w:lvlJc w:val="left"/>
      <w:pPr>
        <w:ind w:left="3662" w:hanging="309"/>
      </w:pPr>
      <w:rPr>
        <w:rFonts w:hint="default"/>
        <w:lang w:val="ru-RU" w:eastAsia="en-US" w:bidi="ar-SA"/>
      </w:rPr>
    </w:lvl>
    <w:lvl w:ilvl="4" w:tplc="E8CEB114">
      <w:numFmt w:val="bullet"/>
      <w:lvlText w:val="•"/>
      <w:lvlJc w:val="left"/>
      <w:pPr>
        <w:ind w:left="4523" w:hanging="309"/>
      </w:pPr>
      <w:rPr>
        <w:rFonts w:hint="default"/>
        <w:lang w:val="ru-RU" w:eastAsia="en-US" w:bidi="ar-SA"/>
      </w:rPr>
    </w:lvl>
    <w:lvl w:ilvl="5" w:tplc="F9A0021C">
      <w:numFmt w:val="bullet"/>
      <w:lvlText w:val="•"/>
      <w:lvlJc w:val="left"/>
      <w:pPr>
        <w:ind w:left="5384" w:hanging="309"/>
      </w:pPr>
      <w:rPr>
        <w:rFonts w:hint="default"/>
        <w:lang w:val="ru-RU" w:eastAsia="en-US" w:bidi="ar-SA"/>
      </w:rPr>
    </w:lvl>
    <w:lvl w:ilvl="6" w:tplc="6B867518">
      <w:numFmt w:val="bullet"/>
      <w:lvlText w:val="•"/>
      <w:lvlJc w:val="left"/>
      <w:pPr>
        <w:ind w:left="6244" w:hanging="309"/>
      </w:pPr>
      <w:rPr>
        <w:rFonts w:hint="default"/>
        <w:lang w:val="ru-RU" w:eastAsia="en-US" w:bidi="ar-SA"/>
      </w:rPr>
    </w:lvl>
    <w:lvl w:ilvl="7" w:tplc="7524839A">
      <w:numFmt w:val="bullet"/>
      <w:lvlText w:val="•"/>
      <w:lvlJc w:val="left"/>
      <w:pPr>
        <w:ind w:left="7105" w:hanging="309"/>
      </w:pPr>
      <w:rPr>
        <w:rFonts w:hint="default"/>
        <w:lang w:val="ru-RU" w:eastAsia="en-US" w:bidi="ar-SA"/>
      </w:rPr>
    </w:lvl>
    <w:lvl w:ilvl="8" w:tplc="47340C56">
      <w:numFmt w:val="bullet"/>
      <w:lvlText w:val="•"/>
      <w:lvlJc w:val="left"/>
      <w:pPr>
        <w:ind w:left="7966" w:hanging="309"/>
      </w:pPr>
      <w:rPr>
        <w:rFonts w:hint="default"/>
        <w:lang w:val="ru-RU" w:eastAsia="en-US" w:bidi="ar-SA"/>
      </w:rPr>
    </w:lvl>
  </w:abstractNum>
  <w:abstractNum w:abstractNumId="4">
    <w:nsid w:val="55626101"/>
    <w:multiLevelType w:val="hybridMultilevel"/>
    <w:tmpl w:val="656C4F08"/>
    <w:lvl w:ilvl="0" w:tplc="A440B2E4">
      <w:start w:val="8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7B5AE6"/>
    <w:multiLevelType w:val="hybridMultilevel"/>
    <w:tmpl w:val="2D32234A"/>
    <w:lvl w:ilvl="0" w:tplc="36E68344">
      <w:start w:val="8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50"/>
    <w:rsid w:val="000C1F91"/>
    <w:rsid w:val="00163625"/>
    <w:rsid w:val="002A66F4"/>
    <w:rsid w:val="002D6050"/>
    <w:rsid w:val="002F62A7"/>
    <w:rsid w:val="00375A41"/>
    <w:rsid w:val="00436C3F"/>
    <w:rsid w:val="004E4729"/>
    <w:rsid w:val="0050326E"/>
    <w:rsid w:val="006E27EA"/>
    <w:rsid w:val="007636D2"/>
    <w:rsid w:val="007D5BCC"/>
    <w:rsid w:val="0096456A"/>
    <w:rsid w:val="009E4CEC"/>
    <w:rsid w:val="00A73A17"/>
    <w:rsid w:val="00AD05B4"/>
    <w:rsid w:val="00B0230F"/>
    <w:rsid w:val="00DD6AF6"/>
    <w:rsid w:val="00E52E8B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98D2-46AF-461A-BD89-BABDBFBF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EA"/>
  </w:style>
  <w:style w:type="paragraph" w:styleId="2">
    <w:name w:val="heading 2"/>
    <w:basedOn w:val="a"/>
    <w:link w:val="20"/>
    <w:uiPriority w:val="1"/>
    <w:qFormat/>
    <w:rsid w:val="00A73A17"/>
    <w:pPr>
      <w:widowControl w:val="0"/>
      <w:autoSpaceDE w:val="0"/>
      <w:autoSpaceDN w:val="0"/>
      <w:spacing w:after="0" w:line="240" w:lineRule="auto"/>
      <w:ind w:left="14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A73A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73A1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73A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4</cp:revision>
  <dcterms:created xsi:type="dcterms:W3CDTF">2026-01-15T11:20:00Z</dcterms:created>
  <dcterms:modified xsi:type="dcterms:W3CDTF">2026-06-03T08:05:00Z</dcterms:modified>
</cp:coreProperties>
</file>