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A7" w:rsidRPr="00545BDE" w:rsidRDefault="00545BDE" w:rsidP="00545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5BDE">
        <w:rPr>
          <w:rFonts w:ascii="Times New Roman" w:hAnsi="Times New Roman" w:cs="Times New Roman"/>
          <w:b/>
          <w:sz w:val="28"/>
          <w:szCs w:val="28"/>
        </w:rPr>
        <w:t>Список литературы для прохождения теоретического тестирования</w:t>
      </w:r>
    </w:p>
    <w:p w:rsidR="00545BDE" w:rsidRDefault="00545BDE" w:rsidP="00545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BDE">
        <w:rPr>
          <w:rFonts w:ascii="Times New Roman" w:hAnsi="Times New Roman" w:cs="Times New Roman"/>
          <w:b/>
          <w:sz w:val="28"/>
          <w:szCs w:val="28"/>
        </w:rPr>
        <w:t>Олимпиада по физической культуре</w:t>
      </w:r>
    </w:p>
    <w:p w:rsidR="00545BDE" w:rsidRDefault="00545BDE" w:rsidP="00545B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BDE" w:rsidRPr="00545BDE" w:rsidRDefault="00545BDE" w:rsidP="009F59CC">
      <w:pPr>
        <w:pStyle w:val="a3"/>
        <w:numPr>
          <w:ilvl w:val="0"/>
          <w:numId w:val="2"/>
        </w:numPr>
        <w:spacing w:line="360" w:lineRule="auto"/>
        <w:ind w:left="-567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теоретико-методических заданий республиканского этапа Всероссийской олимпиады школьников по предмету «Физическая культура» за 2010-2017 годы: Учебно-методическое пособие для школьников / под ред. И.К.Латыпова. – Казань: ИП Гарифзянова Г.Б., 2018. – 72 с.</w:t>
      </w:r>
    </w:p>
    <w:p w:rsidR="00545BDE" w:rsidRPr="00545BDE" w:rsidRDefault="00545BDE" w:rsidP="009F59CC">
      <w:pPr>
        <w:pStyle w:val="a3"/>
        <w:numPr>
          <w:ilvl w:val="0"/>
          <w:numId w:val="2"/>
        </w:numPr>
        <w:spacing w:line="360" w:lineRule="auto"/>
        <w:ind w:left="-567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теоретико-методических заданий заключительного этапа Всероссийской олимпиады школьников по предмету «Физическая культура» за 2006-2017 годы: Учебно-методическое пособие для школьников / под ред. И.К.Латыпова. – Казань: ИП Гарифзянова Г.Б., 2018. – 160 с.</w:t>
      </w:r>
    </w:p>
    <w:p w:rsidR="00545BDE" w:rsidRPr="00545BDE" w:rsidRDefault="00545BDE" w:rsidP="009F59CC">
      <w:pPr>
        <w:pStyle w:val="a3"/>
        <w:numPr>
          <w:ilvl w:val="0"/>
          <w:numId w:val="2"/>
        </w:numPr>
        <w:spacing w:line="360" w:lineRule="auto"/>
        <w:ind w:left="-567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теоретико-методических заданий регионального этапа Всероссийской олимпиады школьников по предмету «Физическая культура» за 2010-2020 годы с комментариями: Учебно-методическое пособие для школьников / под ред. И.К. Латыпова. – Казань: ИП Гарифзянова А.И., 2021. – 300 с.</w:t>
      </w:r>
    </w:p>
    <w:p w:rsidR="00545BDE" w:rsidRPr="00545BDE" w:rsidRDefault="00545BDE" w:rsidP="009F59CC">
      <w:pPr>
        <w:spacing w:line="360" w:lineRule="auto"/>
        <w:ind w:left="-567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5BDE" w:rsidRPr="0054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635"/>
    <w:multiLevelType w:val="hybridMultilevel"/>
    <w:tmpl w:val="ABC4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B78"/>
    <w:multiLevelType w:val="hybridMultilevel"/>
    <w:tmpl w:val="189A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7A"/>
    <w:rsid w:val="004F42D3"/>
    <w:rsid w:val="00545BDE"/>
    <w:rsid w:val="00946BA7"/>
    <w:rsid w:val="009F59CC"/>
    <w:rsid w:val="00B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 Комиссия8</cp:lastModifiedBy>
  <cp:revision>2</cp:revision>
  <dcterms:created xsi:type="dcterms:W3CDTF">2024-12-26T09:24:00Z</dcterms:created>
  <dcterms:modified xsi:type="dcterms:W3CDTF">2024-12-26T09:24:00Z</dcterms:modified>
</cp:coreProperties>
</file>